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zoptymalizować koszty druku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90% firm nie zdaje sobie sprawy z kosztów związanych z zadaniami związanymi z zarządzaniem wydrukami dokumentów. Wiele z tych firm przeznacza od 1 do 3% swojego budżetu na produkcję dokumentów wyłącznie do użytku wewnętrznego, a najnowsze badania pokazują, że optymalizacja procesów drukowania może wiązać się z oszczędnościami nawet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optymalizacji kosztów druku?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drukowania w firmie tylko z pozoru jest tani, prosty i przejrzysty. Problemy techniczne ze sprzętem, duże zużycie tonerów i papieru, konieczność konserwacji, recykling zużytych materiałów, nierównomierne obciążenie urządzeń to najczęstsze i najbardziej popularne problemy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drukowaniem w firmie.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dostrzegło szanse na optymalizację kosztów druku w firmie oddając je w ręce fachowców. Niesie to za sobą bardzo wiele korzyści, które mają swoje przełożenie na usprawnienie drukowania w firmie i przede wszystkim na redukcję kosztów druku. Dzięki optymalizacji procesu druku możesz zredukować koszty drukowania nawet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kupować sprzętu!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optymalizacji procesów druku to przede wszystkim bardzo duża oszczędność pieniędzy. </w:t>
      </w:r>
      <w:r>
        <w:rPr>
          <w:rFonts w:ascii="calibri" w:hAnsi="calibri" w:eastAsia="calibri" w:cs="calibri"/>
          <w:sz w:val="24"/>
          <w:szCs w:val="24"/>
        </w:rPr>
        <w:t xml:space="preserve">Koszt zaledwie jednej drukarki w firmie to co najmniej kilka tysięcy złotych. Kiedy dodamy do tego konieczność posiadania większej ilości sprzętu: drukarek, urządzeń wielofunkcyjnych, materiałów do nich, koszt wydruku robi się naprawdę duży.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procesów druku wychodzi naprzeciw potrzebom przedsiębiorców. Nie musisz kupować drogiego sprzętu, wartego tysiące złotych, nie musisz martwić się o materiały eksploatacyjne do niego i szukać serwisu kiedy odmówi posłuszeństwa.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świetnie dopasowane oferty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zaoszczędzić tysiące złotych i dziesiątki godzin pracy Twoich pracowników. Jeśli skorzystasz z oferty firmy, która posiada nowoczesną flotę ekologicznych drukarek, koszt prądu również będzie znacznie mniejszy.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Print Flow Solutions,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aby dowiedzieć się więcej o możliwościach, jakie możemy Ci zaoferować po przeprowadzeniu bezpłatnego audytu.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jak-zoptymalizowac-koszty-druku-w-firmie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2026-03-29T23:08:45+02:00</dcterms:created>
  <dcterms:modified xsi:type="dcterms:W3CDTF">2026-03-29T23:08:45+02:00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